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0" w:type="dxa"/>
        <w:tblInd w:w="288" w:type="dxa"/>
        <w:tblLayout w:type="fixed"/>
        <w:tblLook w:val="0000"/>
      </w:tblPr>
      <w:tblGrid>
        <w:gridCol w:w="1620"/>
        <w:gridCol w:w="720"/>
        <w:gridCol w:w="1080"/>
        <w:gridCol w:w="1080"/>
        <w:gridCol w:w="900"/>
        <w:gridCol w:w="900"/>
        <w:gridCol w:w="720"/>
        <w:gridCol w:w="180"/>
        <w:gridCol w:w="720"/>
        <w:gridCol w:w="180"/>
        <w:gridCol w:w="900"/>
        <w:gridCol w:w="1080"/>
        <w:gridCol w:w="900"/>
        <w:gridCol w:w="476"/>
        <w:gridCol w:w="236"/>
        <w:gridCol w:w="188"/>
        <w:gridCol w:w="48"/>
        <w:gridCol w:w="132"/>
        <w:gridCol w:w="900"/>
        <w:gridCol w:w="900"/>
        <w:gridCol w:w="1260"/>
      </w:tblGrid>
      <w:tr w:rsidR="00EF4DDF" w:rsidRPr="001E0639" w:rsidTr="005E45CC">
        <w:trPr>
          <w:trHeight w:val="375"/>
        </w:trPr>
        <w:tc>
          <w:tcPr>
            <w:tcW w:w="12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ТАБЛИЦА РАСЧЁТА СТОИМОСТИ СОДЕРЖАНИЯ ЖИЛЬЯ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016D2A" w:rsidRDefault="00EF4DDF" w:rsidP="005E45CC">
            <w:pPr>
              <w:jc w:val="center"/>
              <w:rPr>
                <w:b/>
              </w:rPr>
            </w:pPr>
            <w:r w:rsidRPr="00016D2A">
              <w:rPr>
                <w:b/>
                <w:sz w:val="22"/>
                <w:szCs w:val="22"/>
              </w:rPr>
              <w:t>Ул. Пирогова д.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16D2A">
              <w:rPr>
                <w:b/>
                <w:sz w:val="22"/>
                <w:szCs w:val="22"/>
              </w:rPr>
              <w:t>8/1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 м²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=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7,50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</w:tr>
      <w:tr w:rsidR="00EF4DDF" w:rsidRPr="001E0639" w:rsidTr="005E45CC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F4DDF" w:rsidRPr="001E0639" w:rsidTr="005E45CC">
        <w:trPr>
          <w:trHeight w:val="435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4DDF" w:rsidRPr="0038168B" w:rsidRDefault="00EF4DDF" w:rsidP="005E45CC">
            <w:pPr>
              <w:ind w:left="113" w:right="113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38168B">
              <w:rPr>
                <w:rFonts w:ascii="Calibri" w:hAnsi="Calibri"/>
                <w:color w:val="000000"/>
                <w:sz w:val="18"/>
                <w:szCs w:val="18"/>
              </w:rPr>
              <w:t>Разряд работ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Норма обслужив.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Факт обслужив.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З/плата    по тарифу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З/плата    по факту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Премия</w:t>
            </w:r>
          </w:p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EF4DDF" w:rsidRPr="00E7283E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E7283E">
              <w:rPr>
                <w:rFonts w:ascii="Calibri" w:hAnsi="Calibri"/>
                <w:b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0</w:t>
            </w:r>
            <w:r w:rsidRPr="00E7283E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З/плата     за месяц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Отчис.</w:t>
            </w:r>
          </w:p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ФСС</w:t>
            </w:r>
          </w:p>
          <w:p w:rsidR="00EF4DDF" w:rsidRPr="004F1EC9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4F1EC9">
              <w:rPr>
                <w:rFonts w:ascii="Calibri" w:hAnsi="Calibri"/>
                <w:b/>
                <w:color w:val="000000"/>
                <w:sz w:val="16"/>
                <w:szCs w:val="16"/>
              </w:rPr>
              <w:t>34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,3</w:t>
            </w:r>
            <w:r w:rsidRPr="004F1EC9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Матер. Затраты</w:t>
            </w:r>
          </w:p>
          <w:p w:rsidR="00EF4DDF" w:rsidRPr="004F1EC9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4F1EC9">
              <w:rPr>
                <w:rFonts w:ascii="Calibri" w:hAnsi="Calibri"/>
                <w:b/>
                <w:color w:val="000000"/>
                <w:sz w:val="16"/>
                <w:szCs w:val="16"/>
              </w:rPr>
              <w:t>10,3 %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Наклад. Расх.</w:t>
            </w:r>
          </w:p>
          <w:p w:rsidR="00EF4DDF" w:rsidRPr="004F1EC9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4F1EC9">
              <w:rPr>
                <w:rFonts w:ascii="Calibri" w:hAnsi="Calibri"/>
                <w:b/>
                <w:color w:val="000000"/>
                <w:sz w:val="16"/>
                <w:szCs w:val="16"/>
              </w:rPr>
              <w:t>15 %</w:t>
            </w:r>
          </w:p>
        </w:tc>
        <w:tc>
          <w:tcPr>
            <w:tcW w:w="10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Рентабе-льность</w:t>
            </w:r>
          </w:p>
          <w:p w:rsidR="00EF4DDF" w:rsidRPr="004A1B9E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4A1B9E">
              <w:rPr>
                <w:rFonts w:ascii="Calibri" w:hAnsi="Calibri"/>
                <w:b/>
                <w:color w:val="000000"/>
                <w:sz w:val="16"/>
                <w:szCs w:val="16"/>
              </w:rPr>
              <w:t>5 %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Расход</w:t>
            </w: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 за месяц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Всего за  год</w:t>
            </w:r>
          </w:p>
        </w:tc>
      </w:tr>
      <w:tr w:rsidR="00EF4DDF" w:rsidRPr="001E0639" w:rsidTr="005E45CC">
        <w:trPr>
          <w:trHeight w:val="300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F4DDF" w:rsidRPr="001E0639" w:rsidTr="005E45CC">
        <w:trPr>
          <w:trHeight w:val="300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DD16D9" w:rsidRDefault="00EF4DDF" w:rsidP="005E45CC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DD16D9">
              <w:rPr>
                <w:rFonts w:ascii="Calibri" w:hAnsi="Calibri"/>
                <w:b/>
                <w:color w:val="000000"/>
                <w:sz w:val="16"/>
                <w:szCs w:val="16"/>
              </w:rPr>
              <w:t>5 х 4 : 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DD16D9" w:rsidRDefault="00EF4DDF" w:rsidP="005E45CC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DD16D9">
              <w:rPr>
                <w:rFonts w:ascii="Calibri" w:hAnsi="Calibri"/>
                <w:b/>
                <w:color w:val="000000"/>
                <w:sz w:val="16"/>
                <w:szCs w:val="16"/>
              </w:rPr>
              <w:t>6 х 0,3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DD16D9" w:rsidRDefault="00EF4DDF" w:rsidP="005E45CC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DD16D9">
              <w:rPr>
                <w:rFonts w:ascii="Calibri" w:hAnsi="Calibri"/>
                <w:b/>
                <w:color w:val="000000"/>
                <w:sz w:val="16"/>
                <w:szCs w:val="16"/>
              </w:rPr>
              <w:t>6 + 7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 8 х 0,343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8 х 0,103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color w:val="000000"/>
                <w:sz w:val="16"/>
                <w:szCs w:val="16"/>
              </w:rPr>
              <w:t>8 + 9 +10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11 х 0,15</w:t>
            </w: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color w:val="000000"/>
                <w:sz w:val="16"/>
                <w:szCs w:val="16"/>
              </w:rPr>
              <w:t>(11+12)х5%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CA417F" w:rsidRDefault="00EF4DDF" w:rsidP="005E45CC">
            <w:pPr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CA417F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11+12+13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 х 12 мес.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руб.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595088" w:rsidRDefault="00EF4DDF" w:rsidP="005E45C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595088">
              <w:rPr>
                <w:rFonts w:ascii="Calibri" w:hAnsi="Calibri"/>
                <w:b/>
                <w:color w:val="000000"/>
                <w:sz w:val="16"/>
                <w:szCs w:val="16"/>
              </w:rPr>
              <w:t>15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Слесарь по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ХВС, водоотведению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320 кварт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320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кварт</w:t>
              </w:r>
            </w:smartTag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20 кварт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120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кварт</w:t>
              </w:r>
            </w:smartTag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6888,00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583,00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774,90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357,90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51,76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5,86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855,52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28,33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863,04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70356,53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Слесарь по отоплению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38600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888,00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276,43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97,87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10,87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32,12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9,82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20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91,54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5098,45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Кровельщик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838,00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46,54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33,96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80,50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59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39,40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5,91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1013,58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12162,92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Плотник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55800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956,00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58,63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37,59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1,41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62,12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9,32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49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41,01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492,18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Вент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и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ляционщик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6500 кварт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6500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кварт</w:t>
              </w:r>
            </w:smartTag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20 кварт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120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кварт</w:t>
              </w:r>
            </w:smartTag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838,00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7,78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2,33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40,11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202,60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,39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24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4,64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935,70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Штукатур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Маляр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Каменщик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Электрик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240 кварт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2240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кварт</w:t>
              </w:r>
            </w:smartTag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20 кварт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120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кварт</w:t>
              </w:r>
            </w:smartTag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838,00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312,75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93,83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40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,91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8,19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33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709,90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518,78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Сварщик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65800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888,00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40,54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62,16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702,70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2,38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1016,11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2,42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8,43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12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26,95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723,41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Уборщик подъездов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116,80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635,04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51,84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43,88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83,44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39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79,16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96,87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804,84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7658,04</w:t>
            </w:r>
          </w:p>
        </w:tc>
      </w:tr>
      <w:tr w:rsidR="00EF4DDF" w:rsidRPr="001E0639" w:rsidTr="005E45CC">
        <w:trPr>
          <w:trHeight w:val="40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Уборщик территории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 р.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 класс 3080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1021,5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392,95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17,89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810,84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21,12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86,52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,48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392,77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0,56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161,81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37941,72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4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16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693,42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504,01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95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9,87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20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157,31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1887,72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Материалы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15 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%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(вкл. НДС)  </w:t>
            </w:r>
          </w:p>
        </w:tc>
        <w:tc>
          <w:tcPr>
            <w:tcW w:w="27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от прямых затрат</w:t>
            </w: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504,01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0048,12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Вывоз ТБО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0,75 м³"/>
              </w:smartTagPr>
              <w:r>
                <w:rPr>
                  <w:rFonts w:ascii="Calibri" w:hAnsi="Calibri"/>
                  <w:color w:val="000000"/>
                  <w:sz w:val="16"/>
                  <w:szCs w:val="16"/>
                </w:rPr>
                <w:t>0,75</w:t>
              </w: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м³</w:t>
              </w:r>
            </w:smartTag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 xml:space="preserve">x 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2 контейнера   </w:t>
            </w: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раза в неделю    </w:t>
            </w: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 xml:space="preserve">x  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4 недели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4 м2"/>
              </w:smartTagPr>
              <w:r>
                <w:rPr>
                  <w:rFonts w:ascii="Calibri" w:hAnsi="Calibri"/>
                  <w:color w:val="000000"/>
                  <w:sz w:val="16"/>
                  <w:szCs w:val="16"/>
                </w:rPr>
                <w:t>24 м2</w:t>
              </w:r>
            </w:smartTag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х 157,80руб. = 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Стоимость вывоза ТБО за 1м²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0,88 руб.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м²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4544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5452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8,72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Аварийное обслужив.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Стоим.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аварийного обслужив. 1м²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0,48 руб.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м²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247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8,58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2974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2,96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Дезинсекция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976 м2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976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м2</w:t>
              </w:r>
            </w:smartTag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 xml:space="preserve"> +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100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м2</w:t>
              </w:r>
            </w:smartTag>
            <w:r>
              <w:rPr>
                <w:rFonts w:ascii="Calibri" w:hAnsi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0,71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руб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3,66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76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3,96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Дератизация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976 м2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976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м2</w:t>
              </w:r>
            </w:smartTag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 xml:space="preserve"> +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100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м2</w:t>
              </w:r>
            </w:smartTag>
            <w:r>
              <w:rPr>
                <w:rFonts w:ascii="Calibri" w:hAnsi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0,32 руб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* 2 раз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57,39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688,64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Обслуж. газов. хоз-ва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0,084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213B4" w:rsidRDefault="00EF4DDF" w:rsidP="005E45CC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43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5205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,01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Оплата  Водоканалу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0,11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5163,7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раза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В </w:t>
            </w: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142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1704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,02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Оплата КТ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0,25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Противопож. пропитка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6,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90 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285 м2"/>
              </w:smartTagPr>
              <w:r w:rsidRPr="001E0639">
                <w:rPr>
                  <w:rFonts w:ascii="Calibri" w:hAnsi="Calibri"/>
                  <w:color w:val="000000"/>
                  <w:sz w:val="16"/>
                  <w:szCs w:val="16"/>
                </w:rPr>
                <w:t>1285</w:t>
              </w:r>
              <w:r>
                <w:rPr>
                  <w:rFonts w:ascii="Calibri" w:hAnsi="Calibri"/>
                  <w:color w:val="000000"/>
                  <w:sz w:val="16"/>
                  <w:szCs w:val="16"/>
                </w:rPr>
                <w:t xml:space="preserve"> м2</w:t>
              </w:r>
            </w:smartTag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  <w:r w:rsidRPr="001E0639">
              <w:rPr>
                <w:rFonts w:ascii="American-Uncial" w:hAnsi="American-Unc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(30%)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 =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960,54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1526,45</w:t>
            </w:r>
          </w:p>
        </w:tc>
      </w:tr>
      <w:tr w:rsidR="00EF4DDF" w:rsidRPr="001E0639" w:rsidTr="005E45CC">
        <w:trPr>
          <w:trHeight w:val="37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Обслужив. ОДПУ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American-Uncial" w:hAnsi="American-Uncial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453,33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5440,00</w:t>
            </w:r>
          </w:p>
        </w:tc>
      </w:tr>
      <w:tr w:rsidR="00EF4DDF" w:rsidRPr="001E0639" w:rsidTr="005E45CC">
        <w:trPr>
          <w:trHeight w:val="39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F4DDF" w:rsidRPr="001E0639" w:rsidTr="005E45CC">
        <w:trPr>
          <w:trHeight w:val="63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color w:val="000000"/>
                <w:sz w:val="16"/>
                <w:szCs w:val="16"/>
              </w:rPr>
              <w:t xml:space="preserve">Прочие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платежи в.т.ч.</w:t>
            </w:r>
          </w:p>
        </w:tc>
        <w:tc>
          <w:tcPr>
            <w:tcW w:w="738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3C46D3" w:rsidRDefault="00EF4DDF" w:rsidP="005E45C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F4DDF" w:rsidRPr="001E0639" w:rsidTr="005E45CC">
        <w:trPr>
          <w:trHeight w:val="253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1)</w:t>
            </w:r>
          </w:p>
        </w:tc>
        <w:tc>
          <w:tcPr>
            <w:tcW w:w="738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3C46D3">
              <w:rPr>
                <w:rFonts w:ascii="Calibri" w:hAnsi="Calibri"/>
                <w:color w:val="000000"/>
                <w:sz w:val="18"/>
                <w:szCs w:val="18"/>
              </w:rPr>
              <w:t>Вывоз крупногаб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аритного</w:t>
            </w:r>
            <w:r w:rsidRPr="003C46D3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м</w:t>
            </w:r>
            <w:r w:rsidRPr="003C46D3">
              <w:rPr>
                <w:rFonts w:ascii="Calibri" w:hAnsi="Calibri"/>
                <w:color w:val="000000"/>
                <w:sz w:val="18"/>
                <w:szCs w:val="18"/>
              </w:rPr>
              <w:t>усора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                      0,06 руб. * 5163,7кв.м </w:t>
            </w:r>
          </w:p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=</w:t>
            </w: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716E87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16E87">
              <w:rPr>
                <w:rFonts w:ascii="Calibri" w:hAnsi="Calibri"/>
                <w:b/>
                <w:color w:val="000000"/>
                <w:sz w:val="16"/>
                <w:szCs w:val="16"/>
              </w:rPr>
              <w:t>309,82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3717,84</w:t>
            </w:r>
          </w:p>
        </w:tc>
      </w:tr>
      <w:tr w:rsidR="00EF4DDF" w:rsidRPr="001E0639" w:rsidTr="005E45CC">
        <w:trPr>
          <w:trHeight w:val="33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2)</w:t>
            </w:r>
          </w:p>
        </w:tc>
        <w:tc>
          <w:tcPr>
            <w:tcW w:w="738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3C46D3" w:rsidRDefault="00EF4DDF" w:rsidP="005E45C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Оплата домкому                 </w:t>
            </w: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=</w:t>
            </w: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Pr="00716E87" w:rsidRDefault="00EF4DDF" w:rsidP="005E45CC">
            <w:pPr>
              <w:jc w:val="right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6000,00</w:t>
            </w:r>
          </w:p>
        </w:tc>
      </w:tr>
      <w:tr w:rsidR="00EF4DDF" w:rsidRPr="001E0639" w:rsidTr="005E45CC">
        <w:trPr>
          <w:trHeight w:val="341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3)</w:t>
            </w:r>
          </w:p>
        </w:tc>
        <w:tc>
          <w:tcPr>
            <w:tcW w:w="738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Затраты на контр. счётное обслуж. и инкасс.    1,16руб. * 5163,7 кв.м</w:t>
            </w: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=</w:t>
            </w: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5989,89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71878,70</w:t>
            </w:r>
          </w:p>
        </w:tc>
      </w:tr>
      <w:tr w:rsidR="00EF4DDF" w:rsidRPr="001E0639" w:rsidTr="005E45CC">
        <w:trPr>
          <w:trHeight w:val="341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4)</w:t>
            </w:r>
          </w:p>
        </w:tc>
        <w:tc>
          <w:tcPr>
            <w:tcW w:w="738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Налог на прибыль</w:t>
            </w:r>
          </w:p>
        </w:tc>
        <w:tc>
          <w:tcPr>
            <w:tcW w:w="24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DDF" w:rsidRPr="001E0639" w:rsidRDefault="00EF4DDF" w:rsidP="005E4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13732,83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Default="00EF4DDF" w:rsidP="005E45C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164793,96</w:t>
            </w:r>
          </w:p>
        </w:tc>
      </w:tr>
      <w:tr w:rsidR="00EF4DDF" w:rsidRPr="002C1098" w:rsidTr="005E45CC">
        <w:trPr>
          <w:trHeight w:val="375"/>
        </w:trPr>
        <w:tc>
          <w:tcPr>
            <w:tcW w:w="12960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E063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ИТОГО за месяц: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F4DDF" w:rsidRPr="001E0639" w:rsidRDefault="00EF4DDF" w:rsidP="005E45CC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38727,75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4DDF" w:rsidRPr="002C1098" w:rsidRDefault="00EF4DDF" w:rsidP="005E45CC">
            <w:pPr>
              <w:jc w:val="right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464733,00</w:t>
            </w:r>
          </w:p>
        </w:tc>
      </w:tr>
    </w:tbl>
    <w:p w:rsidR="00EF4DDF" w:rsidRDefault="00EF4DDF" w:rsidP="00EF4DDF"/>
    <w:sectPr w:rsidR="00EF4DDF" w:rsidSect="00E77F04">
      <w:pgSz w:w="16838" w:h="11906" w:orient="landscape"/>
      <w:pgMar w:top="851" w:right="567" w:bottom="153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merican-Uncial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F4DDF"/>
    <w:rsid w:val="00070D13"/>
    <w:rsid w:val="001C0150"/>
    <w:rsid w:val="005415B9"/>
    <w:rsid w:val="00AA53C5"/>
    <w:rsid w:val="00AE1C74"/>
    <w:rsid w:val="00EF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D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PILIGRIM</dc:creator>
  <cp:keywords/>
  <dc:description/>
  <cp:lastModifiedBy>Admin</cp:lastModifiedBy>
  <cp:revision>2</cp:revision>
  <dcterms:created xsi:type="dcterms:W3CDTF">2011-02-10T06:54:00Z</dcterms:created>
  <dcterms:modified xsi:type="dcterms:W3CDTF">2011-02-10T06:54:00Z</dcterms:modified>
</cp:coreProperties>
</file>